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82" w:rsidRPr="000F3EDE" w:rsidRDefault="00C50A82" w:rsidP="00C50A82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>Приложение 4</w:t>
      </w:r>
    </w:p>
    <w:p w:rsidR="00C50A82" w:rsidRPr="00590222" w:rsidRDefault="00C50A82" w:rsidP="00C50A8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C50A82" w:rsidRDefault="00C50A82" w:rsidP="00C50A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F5CAE" w:rsidRDefault="003F5CAE" w:rsidP="00C50A8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>документов, подтверждающих право на получение субсидии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F3EDE">
        <w:rPr>
          <w:rFonts w:ascii="Times New Roman" w:hAnsi="Times New Roman" w:cs="Times New Roman"/>
          <w:sz w:val="28"/>
          <w:szCs w:val="28"/>
        </w:rPr>
        <w:t xml:space="preserve">получения субсидий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крестьянским (фермерским) хозяйствам, индивидуальным предпринимателям  и граждан, ведущим личное подсобное хозяйство, </w:t>
      </w:r>
      <w:proofErr w:type="gramStart"/>
      <w:r w:rsidRPr="000F3EDE">
        <w:rPr>
          <w:rFonts w:ascii="Times New Roman" w:hAnsi="Times New Roman" w:cs="Times New Roman"/>
          <w:color w:val="000000"/>
          <w:sz w:val="28"/>
          <w:szCs w:val="28"/>
        </w:rPr>
        <w:t>согласно Порядка</w:t>
      </w:r>
      <w:proofErr w:type="gramEnd"/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субсидий малым формам  хозяйствования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ПК муниципального 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Туапсинский район (далее - Порядок), предоставляются следующие документы: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color w:val="000000"/>
          <w:sz w:val="28"/>
          <w:szCs w:val="28"/>
        </w:rPr>
        <w:t>документ с указанием банковских реквизитов и номера счета получателя субсидий для перечисления средств на возмещение части затрат;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color w:val="000000"/>
          <w:sz w:val="28"/>
          <w:szCs w:val="28"/>
        </w:rPr>
        <w:t>справки-расчеты сумм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субсидий по соответствующим формам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приложениям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5,6,7,8,9 к Порядку;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 и копия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получателя субсидии;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</w:t>
      </w:r>
      <w:r w:rsidRPr="000F3EDE">
        <w:rPr>
          <w:rFonts w:ascii="Times New Roman" w:hAnsi="Times New Roman" w:cs="Times New Roman"/>
          <w:sz w:val="28"/>
          <w:szCs w:val="28"/>
        </w:rPr>
        <w:t xml:space="preserve"> и 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наличие земельного участка для ведения хозяйства;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о государственной регистрации юридических лиц и индивидуальных предпринимателей (выписка предоставляется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0F3EDE">
        <w:rPr>
          <w:rFonts w:ascii="Times New Roman" w:hAnsi="Times New Roman" w:cs="Times New Roman"/>
          <w:sz w:val="28"/>
          <w:szCs w:val="28"/>
        </w:rPr>
        <w:t>только для крестьянских (фермерских) хозяйств и индивидуальных предпринимателей);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справка налогового органа об отсутствии у налогоплательщика просроченной задолженности по налоговым и иным обязательным платежам (справка предоставляется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0F3EDE">
        <w:rPr>
          <w:rFonts w:ascii="Times New Roman" w:hAnsi="Times New Roman" w:cs="Times New Roman"/>
          <w:sz w:val="28"/>
          <w:szCs w:val="28"/>
        </w:rPr>
        <w:t>только для крестьянских (фермерских) хозяйств и индивидуальных предпринимателей);</w:t>
      </w:r>
    </w:p>
    <w:p w:rsidR="00C50A82" w:rsidRPr="000F3EDE" w:rsidRDefault="00C50A82" w:rsidP="00C50A8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F3EDE">
        <w:rPr>
          <w:rFonts w:ascii="Times New Roman" w:hAnsi="Times New Roman" w:cs="Times New Roman"/>
          <w:spacing w:val="-2"/>
          <w:sz w:val="28"/>
          <w:szCs w:val="28"/>
        </w:rPr>
        <w:tab/>
        <w:t>выписка из похозяйственной книги для граждан, ведущих личное подсобное хозяйство,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соответствии с приложением</w:t>
      </w:r>
      <w:r w:rsidRPr="000F3EDE">
        <w:rPr>
          <w:rFonts w:ascii="Times New Roman" w:hAnsi="Times New Roman" w:cs="Times New Roman"/>
          <w:spacing w:val="-2"/>
          <w:sz w:val="28"/>
          <w:szCs w:val="28"/>
        </w:rPr>
        <w:t xml:space="preserve"> 16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к Порядку</w:t>
      </w:r>
      <w:r w:rsidRPr="000F3EDE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информация о поголовье скот</w:t>
      </w:r>
      <w:r>
        <w:rPr>
          <w:rFonts w:ascii="Times New Roman" w:hAnsi="Times New Roman" w:cs="Times New Roman"/>
          <w:sz w:val="28"/>
          <w:szCs w:val="28"/>
        </w:rPr>
        <w:t>а по форме согласно приложению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0F3EDE">
        <w:rPr>
          <w:rFonts w:ascii="Times New Roman" w:hAnsi="Times New Roman" w:cs="Times New Roman"/>
          <w:sz w:val="28"/>
          <w:szCs w:val="28"/>
        </w:rPr>
        <w:t>Порядку (только для крестьянских (фермерских) хозяйств и индивидуальных предпринимателей);</w:t>
      </w:r>
    </w:p>
    <w:p w:rsidR="00C50A82" w:rsidRPr="002C5B99" w:rsidRDefault="00C50A82" w:rsidP="00C50A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DE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 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</w:t>
      </w:r>
      <w:r>
        <w:rPr>
          <w:rFonts w:ascii="Times New Roman" w:eastAsia="Calibri" w:hAnsi="Times New Roman" w:cs="Times New Roman"/>
          <w:sz w:val="28"/>
          <w:szCs w:val="28"/>
        </w:rPr>
        <w:t>одарского края»;</w:t>
      </w:r>
    </w:p>
    <w:p w:rsidR="00C50A82" w:rsidRPr="000F3EDE" w:rsidRDefault="00C50A82" w:rsidP="00C50A8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претендент вправе представить к документам указанным в настоящем </w:t>
      </w:r>
      <w:r w:rsidRPr="000F3EDE">
        <w:rPr>
          <w:rFonts w:ascii="Times New Roman" w:hAnsi="Times New Roman" w:cs="Times New Roman"/>
          <w:sz w:val="28"/>
          <w:szCs w:val="28"/>
        </w:rPr>
        <w:lastRenderedPageBreak/>
        <w:t>Порядка и иные документы по собственной инициативе.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Кроме того: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1. Для получения субсидий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крестьянскими (фермерскими) хозяйствами, индивидуальными  предпринимателями и гражданами, ведущими личное подсобное хозяйство </w:t>
      </w:r>
      <w:r w:rsidRPr="000F3EDE">
        <w:rPr>
          <w:rFonts w:ascii="Times New Roman" w:hAnsi="Times New Roman" w:cs="Times New Roman"/>
          <w:sz w:val="28"/>
          <w:szCs w:val="28"/>
        </w:rPr>
        <w:t>на возмещение части затрат на строительство теплиц для выращива</w:t>
      </w:r>
      <w:r>
        <w:rPr>
          <w:rFonts w:ascii="Times New Roman" w:hAnsi="Times New Roman" w:cs="Times New Roman"/>
          <w:sz w:val="28"/>
          <w:szCs w:val="28"/>
        </w:rPr>
        <w:t xml:space="preserve">ния овощей защищенного грунта </w:t>
      </w:r>
      <w:r w:rsidRPr="000F3EDE">
        <w:rPr>
          <w:rFonts w:ascii="Times New Roman" w:hAnsi="Times New Roman" w:cs="Times New Roman"/>
          <w:sz w:val="28"/>
          <w:szCs w:val="28"/>
        </w:rPr>
        <w:t xml:space="preserve">представляются: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смета (сводка) фактических затрат при строительстве хозяйственным способом по форме согласно приложен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0F3EDE">
        <w:rPr>
          <w:rFonts w:ascii="Times New Roman" w:hAnsi="Times New Roman" w:cs="Times New Roman"/>
          <w:sz w:val="28"/>
          <w:szCs w:val="28"/>
        </w:rPr>
        <w:t>Порядку;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оригиналы и копии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затраты на строительство теплиц: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1) товарная накладная или товарно-транспортная накладная или товарный чек или бланк строгой отчетности; </w:t>
      </w:r>
    </w:p>
    <w:p w:rsidR="00C50A82" w:rsidRPr="000F3EDE" w:rsidRDefault="00C50A82" w:rsidP="00C50A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ab/>
        <w:t xml:space="preserve">2) чек контрольно-кассовой машины и квитанция приходного кассового ордера или платежное поручение согласно смете (сводке) затрат на строительство хозяйственным способом.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оригиналы и копии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документов, на строительство теплицы  (при строительстве теплицы подрядным способом);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смета (сводка) фактических затрат, подписанная подрядной организацией  при строительстве  подрядным способом по  форме согласно </w:t>
      </w:r>
      <w:r>
        <w:rPr>
          <w:rFonts w:ascii="Times New Roman" w:hAnsi="Times New Roman" w:cs="Times New Roman"/>
          <w:sz w:val="28"/>
          <w:szCs w:val="28"/>
        </w:rPr>
        <w:t>приложению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13 к Порядку; </w:t>
      </w:r>
    </w:p>
    <w:p w:rsidR="00C50A82" w:rsidRPr="000F3EDE" w:rsidRDefault="00C50A82" w:rsidP="00C50A8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оригиналы и копии актов выполненных </w:t>
      </w:r>
      <w:r w:rsidRPr="000F3EDE">
        <w:rPr>
          <w:rFonts w:ascii="Times New Roman" w:hAnsi="Times New Roman" w:cs="Times New Roman"/>
          <w:sz w:val="28"/>
          <w:szCs w:val="28"/>
        </w:rPr>
        <w:t>работ и документов, под</w:t>
      </w:r>
      <w:r>
        <w:rPr>
          <w:rFonts w:ascii="Times New Roman" w:hAnsi="Times New Roman" w:cs="Times New Roman"/>
          <w:sz w:val="28"/>
          <w:szCs w:val="28"/>
        </w:rPr>
        <w:t>тверждающих оплату выполненных</w:t>
      </w:r>
      <w:r w:rsidRPr="000F3EDE">
        <w:rPr>
          <w:rFonts w:ascii="Times New Roman" w:hAnsi="Times New Roman" w:cs="Times New Roman"/>
          <w:sz w:val="28"/>
          <w:szCs w:val="28"/>
        </w:rPr>
        <w:t xml:space="preserve"> работ (платежное поручение или  к</w:t>
      </w:r>
      <w:r>
        <w:rPr>
          <w:rFonts w:ascii="Times New Roman" w:hAnsi="Times New Roman" w:cs="Times New Roman"/>
          <w:sz w:val="28"/>
          <w:szCs w:val="28"/>
        </w:rPr>
        <w:t xml:space="preserve">витанция  приходного кассового </w:t>
      </w:r>
      <w:r w:rsidRPr="000F3EDE">
        <w:rPr>
          <w:rFonts w:ascii="Times New Roman" w:hAnsi="Times New Roman" w:cs="Times New Roman"/>
          <w:sz w:val="28"/>
          <w:szCs w:val="28"/>
        </w:rPr>
        <w:t>ордера и чек контрольно-касс</w:t>
      </w:r>
      <w:r>
        <w:rPr>
          <w:rFonts w:ascii="Times New Roman" w:hAnsi="Times New Roman" w:cs="Times New Roman"/>
          <w:sz w:val="28"/>
          <w:szCs w:val="28"/>
        </w:rPr>
        <w:t xml:space="preserve">овой машины) при строительстве подрядным </w:t>
      </w:r>
      <w:r w:rsidRPr="000F3EDE">
        <w:rPr>
          <w:rFonts w:ascii="Times New Roman" w:hAnsi="Times New Roman" w:cs="Times New Roman"/>
          <w:sz w:val="28"/>
          <w:szCs w:val="28"/>
        </w:rPr>
        <w:t>способом;</w:t>
      </w:r>
    </w:p>
    <w:p w:rsidR="00C50A82" w:rsidRPr="000F3EDE" w:rsidRDefault="00C50A82" w:rsidP="00C50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ab/>
        <w:t>акт обследования теплицы комиссией администрации сельского или городского поселения Туапсинского района, на территории которого расположен земельный участок, утверждённый главой администрац</w:t>
      </w:r>
      <w:r>
        <w:rPr>
          <w:rFonts w:ascii="Times New Roman" w:hAnsi="Times New Roman" w:cs="Times New Roman"/>
          <w:sz w:val="28"/>
          <w:szCs w:val="28"/>
        </w:rPr>
        <w:t>ии поселения в соответствии с</w:t>
      </w:r>
      <w:r w:rsidRPr="000F3E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0F3EDE">
        <w:rPr>
          <w:rFonts w:ascii="Times New Roman" w:hAnsi="Times New Roman" w:cs="Times New Roman"/>
          <w:sz w:val="28"/>
          <w:szCs w:val="28"/>
        </w:rPr>
        <w:t>14 к Порядку.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2. Для получения субсидий крестьянскими (фермерскими) хозяйствами, индивидуальными  предпринимателями и гражданами, ведущими личное подсобное хозяйство на возмещение части затрат на приобретение систем капельного оро</w:t>
      </w:r>
      <w:r>
        <w:rPr>
          <w:rFonts w:ascii="Times New Roman" w:hAnsi="Times New Roman" w:cs="Times New Roman"/>
          <w:sz w:val="28"/>
          <w:szCs w:val="28"/>
        </w:rPr>
        <w:t xml:space="preserve">шения для ведения овощеводства </w:t>
      </w:r>
      <w:r w:rsidRPr="000F3EDE">
        <w:rPr>
          <w:rFonts w:ascii="Times New Roman" w:hAnsi="Times New Roman" w:cs="Times New Roman"/>
          <w:sz w:val="28"/>
          <w:szCs w:val="28"/>
        </w:rPr>
        <w:t>представляются: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оригиналы и копии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приобретение, оплату, получение, установку оборудования систем капельного орошения для ведения овощеводства:</w:t>
      </w:r>
    </w:p>
    <w:p w:rsidR="00C50A82" w:rsidRPr="000F3EDE" w:rsidRDefault="00C50A82" w:rsidP="00C50A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 xml:space="preserve">1) товарная накладная или товарно-транспортная накладная или товарный чек или бланк строгой отчетности;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2) чек контрольно-кассовой машины и квитанции приходного кассового ордера или платежное поручение.</w:t>
      </w:r>
    </w:p>
    <w:p w:rsidR="00C50A82" w:rsidRDefault="00C50A82" w:rsidP="00C50A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>акт обследования установленных систем капельного орошения для ведения овощеводства комиссией администрации сельского или городского поселения Туапсинского района, на территории которого расположен земельный участок в соо</w:t>
      </w:r>
      <w:r>
        <w:rPr>
          <w:rFonts w:ascii="Times New Roman" w:hAnsi="Times New Roman" w:cs="Times New Roman"/>
          <w:sz w:val="28"/>
          <w:szCs w:val="28"/>
        </w:rPr>
        <w:t>тветствии с приложением</w:t>
      </w:r>
      <w:r w:rsidRPr="000F3EDE">
        <w:rPr>
          <w:rFonts w:ascii="Times New Roman" w:hAnsi="Times New Roman" w:cs="Times New Roman"/>
          <w:sz w:val="28"/>
          <w:szCs w:val="28"/>
        </w:rPr>
        <w:t xml:space="preserve"> 15 к Порядку.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A82" w:rsidRPr="000F3EDE" w:rsidRDefault="00C50A82" w:rsidP="00C50A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3. Для получения субсидии </w:t>
      </w:r>
      <w:proofErr w:type="gramStart"/>
      <w:r w:rsidRPr="000F3EDE">
        <w:rPr>
          <w:rFonts w:ascii="Times New Roman" w:hAnsi="Times New Roman" w:cs="Times New Roman"/>
          <w:sz w:val="28"/>
          <w:szCs w:val="28"/>
        </w:rPr>
        <w:t>гражданами, ведущими личное подсобное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EDE">
        <w:rPr>
          <w:rFonts w:ascii="Times New Roman" w:hAnsi="Times New Roman" w:cs="Times New Roman"/>
          <w:sz w:val="28"/>
          <w:szCs w:val="28"/>
        </w:rPr>
        <w:t>хозяйство на содержание дойного поголовья крупного рогатого скота и маточного поголовья мелкого рогатого скота предоставляются</w:t>
      </w:r>
      <w:proofErr w:type="gramEnd"/>
      <w:r w:rsidRPr="000F3EDE">
        <w:rPr>
          <w:rFonts w:ascii="Times New Roman" w:hAnsi="Times New Roman" w:cs="Times New Roman"/>
          <w:sz w:val="28"/>
          <w:szCs w:val="28"/>
        </w:rPr>
        <w:t>: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lastRenderedPageBreak/>
        <w:t>выписка из Похозяйственной кни</w:t>
      </w:r>
      <w:r>
        <w:rPr>
          <w:rFonts w:ascii="Times New Roman" w:hAnsi="Times New Roman" w:cs="Times New Roman"/>
          <w:sz w:val="28"/>
          <w:szCs w:val="28"/>
        </w:rPr>
        <w:t>ги по форме согласно приложению</w:t>
      </w:r>
      <w:r w:rsidRPr="000F3EDE">
        <w:rPr>
          <w:rFonts w:ascii="Times New Roman" w:hAnsi="Times New Roman" w:cs="Times New Roman"/>
          <w:sz w:val="28"/>
          <w:szCs w:val="28"/>
        </w:rPr>
        <w:t xml:space="preserve"> 16 к Порядку;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справку из ГБУ «Ветуправление Туапсинского района», подтверждающую фактическое наличие телят, ягнят и козлят (справка предоставляется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дату не ранее тридцати дней до даты регистрации заявления, </w:t>
      </w:r>
      <w:r w:rsidRPr="000F3EDE">
        <w:rPr>
          <w:rFonts w:ascii="Times New Roman" w:hAnsi="Times New Roman" w:cs="Times New Roman"/>
          <w:sz w:val="28"/>
          <w:szCs w:val="28"/>
        </w:rPr>
        <w:t>только для личных подсобных хозяйств).</w:t>
      </w:r>
    </w:p>
    <w:p w:rsidR="00C50A82" w:rsidRPr="000F3EDE" w:rsidRDefault="00C50A82" w:rsidP="00C50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4. Для получения субсидии крестьянскими (фермерскими) хозяйствами, индивидуальными  предпринимателями и гражданами, ведущими личное подсобное хозяйство на возмещение части затрат на приобретение посадочного материала водных биоресурсов (карповых и  осетровых видов рыб) предоставляются: </w:t>
      </w:r>
    </w:p>
    <w:p w:rsidR="00C50A82" w:rsidRPr="000F3EDE" w:rsidRDefault="00C50A82" w:rsidP="00C50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оригиналы и копии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приобретение посадочного материала водных биоресурсов:</w:t>
      </w:r>
    </w:p>
    <w:p w:rsidR="00C50A82" w:rsidRPr="000F3EDE" w:rsidRDefault="00C50A82" w:rsidP="00C50A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 xml:space="preserve">1) платежное поручение или квитанция приходного кассового ордера и чек контрольно-кассовой машины; 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2) товарная накладная или товарно-транспортная накладная;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3) договор на приобретение посадочного материала водных биоресурсов.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</w:t>
      </w:r>
      <w:r w:rsidRPr="000F3EDE">
        <w:rPr>
          <w:rFonts w:ascii="Times New Roman" w:hAnsi="Times New Roman" w:cs="Times New Roman"/>
          <w:sz w:val="28"/>
          <w:szCs w:val="28"/>
        </w:rPr>
        <w:t xml:space="preserve"> и копия</w:t>
      </w:r>
      <w:r>
        <w:rPr>
          <w:rFonts w:ascii="Times New Roman" w:hAnsi="Times New Roman" w:cs="Times New Roman"/>
          <w:sz w:val="28"/>
          <w:szCs w:val="28"/>
        </w:rPr>
        <w:t xml:space="preserve"> ветеринарной справки (форма</w:t>
      </w:r>
      <w:r w:rsidRPr="000F3EDE">
        <w:rPr>
          <w:rFonts w:ascii="Times New Roman" w:hAnsi="Times New Roman" w:cs="Times New Roman"/>
          <w:sz w:val="28"/>
          <w:szCs w:val="28"/>
        </w:rPr>
        <w:t xml:space="preserve"> 4) – при покупке посадочного материала водных биоресурсов в пределах одного муниципального образования;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оригин</w:t>
      </w:r>
      <w:r>
        <w:rPr>
          <w:rFonts w:ascii="Times New Roman" w:hAnsi="Times New Roman" w:cs="Times New Roman"/>
          <w:sz w:val="28"/>
          <w:szCs w:val="28"/>
        </w:rPr>
        <w:t>ал и копия</w:t>
      </w:r>
      <w:r w:rsidRPr="000F3EDE">
        <w:rPr>
          <w:rFonts w:ascii="Times New Roman" w:hAnsi="Times New Roman" w:cs="Times New Roman"/>
          <w:sz w:val="28"/>
          <w:szCs w:val="28"/>
        </w:rPr>
        <w:t xml:space="preserve"> вете</w:t>
      </w:r>
      <w:r>
        <w:rPr>
          <w:rFonts w:ascii="Times New Roman" w:hAnsi="Times New Roman" w:cs="Times New Roman"/>
          <w:sz w:val="28"/>
          <w:szCs w:val="28"/>
        </w:rPr>
        <w:t>ринарного свидетельства (форма</w:t>
      </w:r>
      <w:r w:rsidRPr="000F3EDE">
        <w:rPr>
          <w:rFonts w:ascii="Times New Roman" w:hAnsi="Times New Roman" w:cs="Times New Roman"/>
          <w:sz w:val="28"/>
          <w:szCs w:val="28"/>
        </w:rPr>
        <w:t xml:space="preserve"> 1) – при покупке посадочного материала водных биоресурсов за пределами муниципального образования.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5. Для получения субсидий на возмещение части затрат на приобретение кур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гражданами, ведущими личное подсобное хозяйство</w:t>
      </w:r>
      <w:r w:rsidRPr="000F3EDE">
        <w:rPr>
          <w:rFonts w:ascii="Times New Roman" w:hAnsi="Times New Roman" w:cs="Times New Roman"/>
          <w:sz w:val="28"/>
          <w:szCs w:val="28"/>
        </w:rPr>
        <w:t xml:space="preserve"> представляются: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оригиналы и копии</w:t>
      </w:r>
      <w:r w:rsidRPr="000F3EDE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приобретение кур: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1) платежное поручение или квитанция приходного кассового ордера и чек контрольно-кассовой машины;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2) товарная накладная или товарно-транспортная накладная; 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3) договор на приобретение сельскохозяйственных животных.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</w:t>
      </w:r>
      <w:r w:rsidRPr="000F3EDE">
        <w:rPr>
          <w:rFonts w:ascii="Times New Roman" w:hAnsi="Times New Roman" w:cs="Times New Roman"/>
          <w:sz w:val="28"/>
          <w:szCs w:val="28"/>
        </w:rPr>
        <w:t xml:space="preserve"> и копия</w:t>
      </w:r>
      <w:r>
        <w:rPr>
          <w:rFonts w:ascii="Times New Roman" w:hAnsi="Times New Roman" w:cs="Times New Roman"/>
          <w:sz w:val="28"/>
          <w:szCs w:val="28"/>
        </w:rPr>
        <w:t xml:space="preserve"> ветеринарной справки (форма </w:t>
      </w:r>
      <w:r w:rsidRPr="000F3EDE">
        <w:rPr>
          <w:rFonts w:ascii="Times New Roman" w:hAnsi="Times New Roman" w:cs="Times New Roman"/>
          <w:sz w:val="28"/>
          <w:szCs w:val="28"/>
        </w:rPr>
        <w:t>4) – при покупке животных в пределах одного муниципального образования;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 и копия</w:t>
      </w:r>
      <w:r w:rsidRPr="000F3EDE">
        <w:rPr>
          <w:rFonts w:ascii="Times New Roman" w:hAnsi="Times New Roman" w:cs="Times New Roman"/>
          <w:sz w:val="28"/>
          <w:szCs w:val="28"/>
        </w:rPr>
        <w:t xml:space="preserve"> ветер</w:t>
      </w:r>
      <w:r>
        <w:rPr>
          <w:rFonts w:ascii="Times New Roman" w:hAnsi="Times New Roman" w:cs="Times New Roman"/>
          <w:sz w:val="28"/>
          <w:szCs w:val="28"/>
        </w:rPr>
        <w:t xml:space="preserve">инарного свидетельства (форма </w:t>
      </w:r>
      <w:r w:rsidRPr="000F3EDE">
        <w:rPr>
          <w:rFonts w:ascii="Times New Roman" w:hAnsi="Times New Roman" w:cs="Times New Roman"/>
          <w:sz w:val="28"/>
          <w:szCs w:val="28"/>
        </w:rPr>
        <w:t>1) – при покупке животных за пределами муниципального образования.</w:t>
      </w:r>
    </w:p>
    <w:p w:rsidR="00C50A82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претенденту (с отметкой на обратной стороне о принятии данных документов к субсидированию);</w:t>
      </w:r>
    </w:p>
    <w:p w:rsidR="00C50A82" w:rsidRPr="000F3EDE" w:rsidRDefault="00C50A82" w:rsidP="00C50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копии представленных документов заверяются претендентом.</w:t>
      </w:r>
    </w:p>
    <w:p w:rsidR="00C50A82" w:rsidRDefault="00C50A82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4940" w:rsidRDefault="006F4940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4940" w:rsidRDefault="006F4940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50A82" w:rsidRPr="00330808" w:rsidRDefault="00C50A82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30808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C50A82" w:rsidRPr="00330808" w:rsidRDefault="00C50A82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30808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C50A82" w:rsidRPr="00330808" w:rsidRDefault="00C50A82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30808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C50A82" w:rsidRPr="00330808" w:rsidRDefault="00C50A82" w:rsidP="00C50A8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308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5E1A" w:rsidRPr="00E71FDC" w:rsidRDefault="00C50A82" w:rsidP="00E71FD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30808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</w:t>
      </w:r>
      <w:r w:rsidRPr="00330808">
        <w:rPr>
          <w:rFonts w:ascii="Times New Roman" w:hAnsi="Times New Roman" w:cs="Times New Roman"/>
          <w:sz w:val="28"/>
          <w:szCs w:val="28"/>
        </w:rPr>
        <w:tab/>
      </w:r>
      <w:r w:rsidRPr="00330808">
        <w:rPr>
          <w:rFonts w:ascii="Times New Roman" w:hAnsi="Times New Roman" w:cs="Times New Roman"/>
          <w:sz w:val="28"/>
          <w:szCs w:val="28"/>
        </w:rPr>
        <w:tab/>
        <w:t>А.Н. Бухинник</w:t>
      </w:r>
      <w:bookmarkStart w:id="0" w:name="_GoBack"/>
      <w:bookmarkEnd w:id="0"/>
    </w:p>
    <w:sectPr w:rsidR="00735E1A" w:rsidRPr="00E71FDC" w:rsidSect="00C265D2">
      <w:headerReference w:type="default" r:id="rId7"/>
      <w:pgSz w:w="11906" w:h="16838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2CF" w:rsidRDefault="009B62CF" w:rsidP="00C265D2">
      <w:pPr>
        <w:spacing w:after="0" w:line="240" w:lineRule="auto"/>
      </w:pPr>
      <w:r>
        <w:separator/>
      </w:r>
    </w:p>
  </w:endnote>
  <w:endnote w:type="continuationSeparator" w:id="0">
    <w:p w:rsidR="009B62CF" w:rsidRDefault="009B62CF" w:rsidP="00C26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2CF" w:rsidRDefault="009B62CF" w:rsidP="00C265D2">
      <w:pPr>
        <w:spacing w:after="0" w:line="240" w:lineRule="auto"/>
      </w:pPr>
      <w:r>
        <w:separator/>
      </w:r>
    </w:p>
  </w:footnote>
  <w:footnote w:type="continuationSeparator" w:id="0">
    <w:p w:rsidR="009B62CF" w:rsidRDefault="009B62CF" w:rsidP="00C26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065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65D2" w:rsidRPr="00C265D2" w:rsidRDefault="00C265D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65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65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65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080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65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65D2" w:rsidRDefault="00C265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DF"/>
    <w:rsid w:val="000812DA"/>
    <w:rsid w:val="00330808"/>
    <w:rsid w:val="003F5CAE"/>
    <w:rsid w:val="006F4940"/>
    <w:rsid w:val="00714FDF"/>
    <w:rsid w:val="00735E1A"/>
    <w:rsid w:val="0082035A"/>
    <w:rsid w:val="009B62CF"/>
    <w:rsid w:val="00C265D2"/>
    <w:rsid w:val="00C50A82"/>
    <w:rsid w:val="00E7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0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0A8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C50A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65D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65D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0A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0A8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C50A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65D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2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65D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1068</Words>
  <Characters>6090</Characters>
  <Application>Microsoft Office Word</Application>
  <DocSecurity>0</DocSecurity>
  <Lines>50</Lines>
  <Paragraphs>14</Paragraphs>
  <ScaleCrop>false</ScaleCrop>
  <Company/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2021-07-20T07:03:00Z</dcterms:created>
  <dcterms:modified xsi:type="dcterms:W3CDTF">2021-07-20T08:18:00Z</dcterms:modified>
</cp:coreProperties>
</file>